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关于2018年度教学团队验收结果公示的通知</w:t>
      </w:r>
    </w:p>
    <w:p>
      <w:pPr>
        <w:spacing w:line="560" w:lineRule="exact"/>
        <w:ind w:firstLine="1260" w:firstLineChars="350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各教学单位：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1月3日,本着公平、公正、公开原则，教务处组织专家对建设期满教学团队进行了验收评审。经项目负责人汇报、现场提问、专家审议等环节，验收评审结果见附件。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本公示时间为三天，若有异议，请以书面形式在公示期内向教务处反映情况。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联系电话：2657615  </w:t>
      </w:r>
    </w:p>
    <w:p>
      <w:pPr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系 人：王洁辉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联系邮箱：pdsu3615@163.com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 2018年度校级教学团队验收评审结果。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6720" w:firstLineChars="24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教务处</w:t>
      </w:r>
    </w:p>
    <w:p>
      <w:pPr>
        <w:ind w:firstLine="6020" w:firstLineChars="2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2019年1月9日</w:t>
      </w:r>
    </w:p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margin" w:tblpXSpec="center" w:tblpY="3167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3685"/>
        <w:gridCol w:w="1276"/>
        <w:gridCol w:w="581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团队名称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主要成员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32"/>
                <w:szCs w:val="32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数学与统计学院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应用统计学核心课程教学团队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孙  帆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张水利  谢  强  杨锦伟  屈  聪  陈英霞  张厚超  严  磊  马福强  彭丽玲  郭红艳  范国锋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文学院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戏剧影视文学专业戏剧类课程教学团队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鲁向黎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孟伟伟  李云霞  吴林博  赵  星  田瑞文  岳上铧 王委艳  孙振杰  贾战伟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信息工程学院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物联网工程实训教学团队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王  巍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张光会  郑均辉  周志青  李圣普  李永明  胡海峰 王启明  王飞飞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体育学院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公共体育教学团队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孔  祥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李秀霞  蒋丽芳  王光明  高  芳  苗  青  马亚军秦晓昊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经济管理学院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会计学专业主干课程教学团队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李玉良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潘宗玲  王兴娟  侯香红  刘军英  冯朝稳  周占伟张营周  李朝贤  高向丽  杨  晶  潘宗英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艺术设计学院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美术学教学团队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刘夙凯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马公伟  迟志鸿  杨戈斌  丁  锐  祁韶亮  闫  萍 邓欢华  马建茂  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杨  巍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信息工程学院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计算机类专业核心能力课程群教学团队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谢丽明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吕海莲  时合生  甘  泉  胡海峰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数学与统计学院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建模与大学数学教学团队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李建民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杨锦伟  刁  群  朱维钧  王  安  张水利  李庆富  毛凤梅  曹欣杰  梁聪刚  严  磊  李永杰  何念如  罗  娟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数学与统计学院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应用数学课程群教学团队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李庆富</w:t>
            </w:r>
          </w:p>
        </w:tc>
        <w:tc>
          <w:tcPr>
            <w:tcW w:w="581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张水利  杨晓侠  赵明霞  毛凤梅  王俊俊  杨锦伟  惠志昊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合格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2018年度教学团队验收评审结果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A3"/>
    <w:rsid w:val="000035CC"/>
    <w:rsid w:val="00024A0F"/>
    <w:rsid w:val="000458F1"/>
    <w:rsid w:val="000579A3"/>
    <w:rsid w:val="000B0BAE"/>
    <w:rsid w:val="000C4B00"/>
    <w:rsid w:val="00120E6F"/>
    <w:rsid w:val="00163318"/>
    <w:rsid w:val="00176A25"/>
    <w:rsid w:val="001A63FF"/>
    <w:rsid w:val="001F12B8"/>
    <w:rsid w:val="0025687B"/>
    <w:rsid w:val="002630BE"/>
    <w:rsid w:val="0026658D"/>
    <w:rsid w:val="002B02EB"/>
    <w:rsid w:val="002D7A27"/>
    <w:rsid w:val="002F4C81"/>
    <w:rsid w:val="00303D2F"/>
    <w:rsid w:val="003232B7"/>
    <w:rsid w:val="003558FD"/>
    <w:rsid w:val="003A43D4"/>
    <w:rsid w:val="003B4671"/>
    <w:rsid w:val="003D6835"/>
    <w:rsid w:val="00406932"/>
    <w:rsid w:val="00412F67"/>
    <w:rsid w:val="00493592"/>
    <w:rsid w:val="004A7D8B"/>
    <w:rsid w:val="00507A49"/>
    <w:rsid w:val="0051209D"/>
    <w:rsid w:val="00566ED4"/>
    <w:rsid w:val="005B55C0"/>
    <w:rsid w:val="005B5841"/>
    <w:rsid w:val="00643AE4"/>
    <w:rsid w:val="00693BE7"/>
    <w:rsid w:val="006F62A9"/>
    <w:rsid w:val="007343C4"/>
    <w:rsid w:val="00772A65"/>
    <w:rsid w:val="007C7BDF"/>
    <w:rsid w:val="008243C4"/>
    <w:rsid w:val="0084193A"/>
    <w:rsid w:val="008C78A0"/>
    <w:rsid w:val="0093081B"/>
    <w:rsid w:val="009449C5"/>
    <w:rsid w:val="009C08C3"/>
    <w:rsid w:val="009C7C16"/>
    <w:rsid w:val="009F3691"/>
    <w:rsid w:val="009F5B70"/>
    <w:rsid w:val="00A002F2"/>
    <w:rsid w:val="00A4410E"/>
    <w:rsid w:val="00C017EA"/>
    <w:rsid w:val="00C0642D"/>
    <w:rsid w:val="00C13D41"/>
    <w:rsid w:val="00C207BA"/>
    <w:rsid w:val="00C336F1"/>
    <w:rsid w:val="00C4252B"/>
    <w:rsid w:val="00CA532A"/>
    <w:rsid w:val="00CF623A"/>
    <w:rsid w:val="00D60E85"/>
    <w:rsid w:val="00D95525"/>
    <w:rsid w:val="00DE63A2"/>
    <w:rsid w:val="00DF146E"/>
    <w:rsid w:val="00EF1A37"/>
    <w:rsid w:val="00F21781"/>
    <w:rsid w:val="721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144</Words>
  <Characters>825</Characters>
  <Lines>6</Lines>
  <Paragraphs>1</Paragraphs>
  <TotalTime>252</TotalTime>
  <ScaleCrop>false</ScaleCrop>
  <LinksUpToDate>false</LinksUpToDate>
  <CharactersWithSpaces>968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2019-01-09T03:14:00Z</dcterms:created>
  <dc:creator>王洁辉</dc:creator>
  <cp:lastModifiedBy>Administrator</cp:lastModifiedBy>
  <cp:lastPrinted>2019-01-09T08:08:00Z</cp:lastPrinted>
  <dcterms:modified xsi:type="dcterms:W3CDTF">2019-01-09T09:45:02Z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